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FE" w:rsidRPr="006E507B" w:rsidRDefault="00076E59" w:rsidP="007950F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หลักสูตรวิทยาศาสตรบัณฑิต</w:t>
      </w:r>
    </w:p>
    <w:p w:rsidR="00076E59" w:rsidRPr="006E507B" w:rsidRDefault="00076E59" w:rsidP="007950F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สาขาวิชาวัสดุศาสตร์</w:t>
      </w:r>
    </w:p>
    <w:p w:rsidR="007950FE" w:rsidRPr="006E507B" w:rsidRDefault="007950FE" w:rsidP="007950F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 พ.ศ.2555</w:t>
      </w:r>
    </w:p>
    <w:p w:rsidR="00076E59" w:rsidRDefault="006E507B" w:rsidP="006E507B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</w:t>
      </w:r>
    </w:p>
    <w:p w:rsidR="006E507B" w:rsidRPr="007950FE" w:rsidRDefault="006E507B" w:rsidP="007950FE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E507B" w:rsidRDefault="006E507B" w:rsidP="007950FE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950FE" w:rsidRPr="007950FE" w:rsidRDefault="00076E5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0FE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Pr="007950F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1556A" w:rsidRPr="007950FE" w:rsidRDefault="007950FE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E59" w:rsidRPr="007950FE">
        <w:rPr>
          <w:rFonts w:ascii="TH SarabunPSK" w:hAnsi="TH SarabunPSK" w:cs="TH SarabunPSK"/>
          <w:sz w:val="32"/>
          <w:szCs w:val="32"/>
          <w:cs/>
        </w:rPr>
        <w:t>หลักสูตรวิทยาศาสตรบัณฑิต สาขาวิชาวัสดุศาสตร์</w:t>
      </w:r>
    </w:p>
    <w:p w:rsidR="00076E59" w:rsidRPr="007950FE" w:rsidRDefault="00076E59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50FE">
        <w:rPr>
          <w:rFonts w:ascii="TH SarabunPSK" w:hAnsi="TH SarabunPSK" w:cs="TH SarabunPSK"/>
          <w:sz w:val="32"/>
          <w:szCs w:val="32"/>
          <w:cs/>
        </w:rPr>
        <w:tab/>
      </w:r>
      <w:r w:rsidR="007950FE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7950FE">
        <w:rPr>
          <w:rFonts w:ascii="TH SarabunPSK" w:hAnsi="TH SarabunPSK" w:cs="TH SarabunPSK"/>
          <w:sz w:val="32"/>
          <w:szCs w:val="32"/>
          <w:cs/>
        </w:rPr>
        <w:tab/>
      </w:r>
      <w:r w:rsidR="007950FE">
        <w:rPr>
          <w:rFonts w:ascii="TH SarabunPSK" w:hAnsi="TH SarabunPSK" w:cs="TH SarabunPSK"/>
          <w:sz w:val="32"/>
          <w:szCs w:val="32"/>
        </w:rPr>
        <w:tab/>
      </w:r>
      <w:r w:rsidRPr="007950FE">
        <w:rPr>
          <w:rFonts w:ascii="TH SarabunPSK" w:hAnsi="TH SarabunPSK" w:cs="TH SarabunPSK"/>
          <w:sz w:val="32"/>
          <w:szCs w:val="32"/>
        </w:rPr>
        <w:t>Bachelor of Science Program in Materials Science</w:t>
      </w:r>
    </w:p>
    <w:p w:rsidR="007950FE" w:rsidRPr="006E507B" w:rsidRDefault="00076E5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</w:t>
      </w:r>
      <w:r w:rsidR="007950FE" w:rsidRPr="006E507B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และสาขาวิชา</w:t>
      </w:r>
    </w:p>
    <w:p w:rsidR="00076E59" w:rsidRPr="007950FE" w:rsidRDefault="00076E59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50FE">
        <w:rPr>
          <w:rFonts w:ascii="TH SarabunPSK" w:hAnsi="TH SarabunPSK" w:cs="TH SarabunPSK"/>
          <w:sz w:val="32"/>
          <w:szCs w:val="32"/>
          <w:cs/>
        </w:rPr>
        <w:tab/>
      </w:r>
      <w:r w:rsidR="007950FE">
        <w:rPr>
          <w:rFonts w:ascii="TH SarabunPSK" w:hAnsi="TH SarabunPSK" w:cs="TH SarabunPSK" w:hint="cs"/>
          <w:sz w:val="32"/>
          <w:szCs w:val="32"/>
          <w:cs/>
        </w:rPr>
        <w:t>ชื่อเต็ม (ภาษาไทย)</w:t>
      </w:r>
      <w:r w:rsidR="007950FE">
        <w:rPr>
          <w:rFonts w:ascii="TH SarabunPSK" w:hAnsi="TH SarabunPSK" w:cs="TH SarabunPSK" w:hint="cs"/>
          <w:sz w:val="32"/>
          <w:szCs w:val="32"/>
          <w:cs/>
        </w:rPr>
        <w:tab/>
      </w:r>
      <w:r w:rsidRPr="007950FE">
        <w:rPr>
          <w:rFonts w:ascii="TH SarabunPSK" w:hAnsi="TH SarabunPSK" w:cs="TH SarabunPSK"/>
          <w:sz w:val="32"/>
          <w:szCs w:val="32"/>
          <w:cs/>
        </w:rPr>
        <w:t>วิทยาศาสตรบัณฑิต (วัสดุศาสตร์)</w:t>
      </w:r>
    </w:p>
    <w:p w:rsidR="007950FE" w:rsidRDefault="00076E59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50FE">
        <w:rPr>
          <w:rFonts w:ascii="TH SarabunPSK" w:hAnsi="TH SarabunPSK" w:cs="TH SarabunPSK"/>
          <w:sz w:val="32"/>
          <w:szCs w:val="32"/>
          <w:cs/>
        </w:rPr>
        <w:tab/>
      </w:r>
      <w:r w:rsidR="007950FE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="007950FE">
        <w:rPr>
          <w:rFonts w:ascii="TH SarabunPSK" w:hAnsi="TH SarabunPSK" w:cs="TH SarabunPSK"/>
          <w:sz w:val="32"/>
          <w:szCs w:val="32"/>
        </w:rPr>
        <w:tab/>
      </w:r>
      <w:r w:rsidR="007950FE" w:rsidRPr="007950FE">
        <w:rPr>
          <w:rFonts w:ascii="TH SarabunPSK" w:hAnsi="TH SarabunPSK" w:cs="TH SarabunPSK"/>
          <w:sz w:val="32"/>
          <w:szCs w:val="32"/>
          <w:cs/>
        </w:rPr>
        <w:t>วท.บ.(วัสดุศาสตร์)</w:t>
      </w:r>
    </w:p>
    <w:p w:rsidR="007950FE" w:rsidRDefault="007950FE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(ภาษาอังกฤษ)</w:t>
      </w:r>
      <w:r>
        <w:rPr>
          <w:rFonts w:ascii="TH SarabunPSK" w:hAnsi="TH SarabunPSK" w:cs="TH SarabunPSK"/>
          <w:sz w:val="32"/>
          <w:szCs w:val="32"/>
        </w:rPr>
        <w:tab/>
      </w:r>
      <w:r w:rsidRPr="007950FE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7950FE">
        <w:rPr>
          <w:rFonts w:ascii="TH SarabunPSK" w:hAnsi="TH SarabunPSK" w:cs="TH SarabunPSK"/>
          <w:sz w:val="32"/>
          <w:szCs w:val="32"/>
          <w:cs/>
        </w:rPr>
        <w:t>(</w:t>
      </w:r>
      <w:r w:rsidRPr="007950FE">
        <w:rPr>
          <w:rFonts w:ascii="TH SarabunPSK" w:hAnsi="TH SarabunPSK" w:cs="TH SarabunPSK"/>
          <w:sz w:val="32"/>
          <w:szCs w:val="32"/>
        </w:rPr>
        <w:t>Materials Science</w:t>
      </w:r>
      <w:r w:rsidRPr="007950FE">
        <w:rPr>
          <w:rFonts w:ascii="TH SarabunPSK" w:hAnsi="TH SarabunPSK" w:cs="TH SarabunPSK"/>
          <w:sz w:val="32"/>
          <w:szCs w:val="32"/>
          <w:cs/>
        </w:rPr>
        <w:t>)</w:t>
      </w:r>
    </w:p>
    <w:p w:rsidR="007950FE" w:rsidRPr="007950FE" w:rsidRDefault="007950FE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>
        <w:rPr>
          <w:rFonts w:ascii="TH SarabunPSK" w:hAnsi="TH SarabunPSK" w:cs="TH SarabunPSK"/>
          <w:sz w:val="32"/>
          <w:szCs w:val="32"/>
        </w:rPr>
        <w:tab/>
      </w:r>
      <w:r w:rsidRPr="007950FE">
        <w:rPr>
          <w:rFonts w:ascii="TH SarabunPSK" w:hAnsi="TH SarabunPSK" w:cs="TH SarabunPSK"/>
          <w:sz w:val="32"/>
          <w:szCs w:val="32"/>
        </w:rPr>
        <w:t>B.S. (Materials Science)</w:t>
      </w:r>
    </w:p>
    <w:p w:rsidR="007950FE" w:rsidRDefault="003552C8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52C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จำนวนหน่วยกิตที่เรียนตลอดหลักสูตร</w:t>
      </w:r>
    </w:p>
    <w:p w:rsidR="009F61F9" w:rsidRDefault="009F61F9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F61F9">
        <w:rPr>
          <w:rFonts w:ascii="TH SarabunPSK" w:hAnsi="TH SarabunPSK" w:cs="TH SarabunPSK" w:hint="cs"/>
          <w:sz w:val="32"/>
          <w:szCs w:val="32"/>
          <w:cs/>
        </w:rPr>
        <w:t>136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61F9" w:rsidRPr="009F61F9" w:rsidRDefault="009F61F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61F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รูปแบบหลักสูตร</w:t>
      </w:r>
    </w:p>
    <w:p w:rsidR="009F61F9" w:rsidRDefault="009F61F9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หลักสูตรระดับปริญญาตรี 4 ปี</w:t>
      </w:r>
    </w:p>
    <w:p w:rsidR="009F61F9" w:rsidRDefault="009F61F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61F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โครงสร้างหลักสูตร</w:t>
      </w:r>
    </w:p>
    <w:p w:rsidR="009F61F9" w:rsidRPr="009F61F9" w:rsidRDefault="009F61F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1.หมวดศึกษาทั่วไป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6649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6649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  หน่วยกิต</w:t>
      </w:r>
    </w:p>
    <w:p w:rsidR="006E507B" w:rsidRP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กลุ่มวิชาสังคมศาสตร์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E507B">
        <w:rPr>
          <w:rFonts w:ascii="TH SarabunPSK" w:hAnsi="TH SarabunPSK" w:cs="TH SarabunPSK"/>
          <w:sz w:val="32"/>
          <w:szCs w:val="32"/>
        </w:rPr>
        <w:t>6</w:t>
      </w:r>
      <w:r w:rsidRPr="006E50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6E507B" w:rsidRP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กลุ่มวิชามนุษยศาสตร์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66496"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E507B">
        <w:rPr>
          <w:rFonts w:ascii="TH SarabunPSK" w:hAnsi="TH SarabunPSK" w:cs="TH SarabunPSK"/>
          <w:sz w:val="32"/>
          <w:szCs w:val="32"/>
        </w:rPr>
        <w:t>6</w:t>
      </w:r>
      <w:r w:rsidRPr="006E50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6E507B" w:rsidRP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</w:rPr>
        <w:t>12</w:t>
      </w:r>
      <w:r w:rsidRPr="006E50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7950FE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กลุ่มวิชาวิทยาศาสตร์และคณิตศาสตร์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66496"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E507B"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:rsidR="006E507B" w:rsidRPr="006E507B" w:rsidRDefault="00076E59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0FE">
        <w:rPr>
          <w:rFonts w:ascii="TH SarabunPSK" w:hAnsi="TH SarabunPSK" w:cs="TH SarabunPSK"/>
          <w:sz w:val="32"/>
          <w:szCs w:val="32"/>
          <w:cs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6E507B" w:rsidRPr="006E50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หมวดวิชาเฉพาะ </w:t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="00B66496">
        <w:rPr>
          <w:rFonts w:ascii="TH SarabunPSK" w:hAnsi="TH SarabunPSK" w:cs="TH SarabunPSK"/>
          <w:b/>
          <w:bCs/>
          <w:sz w:val="32"/>
          <w:szCs w:val="32"/>
        </w:rPr>
        <w:tab/>
      </w:r>
      <w:r w:rsidR="00B66496">
        <w:rPr>
          <w:rFonts w:ascii="TH SarabunPSK" w:hAnsi="TH SarabunPSK" w:cs="TH SarabunPSK"/>
          <w:b/>
          <w:bCs/>
          <w:sz w:val="32"/>
          <w:szCs w:val="32"/>
        </w:rPr>
        <w:tab/>
      </w:r>
      <w:r w:rsidR="006E507B" w:rsidRPr="006E507B">
        <w:rPr>
          <w:rFonts w:ascii="TH SarabunPSK" w:hAnsi="TH SarabunPSK" w:cs="TH SarabunPSK"/>
          <w:b/>
          <w:bCs/>
          <w:sz w:val="32"/>
          <w:szCs w:val="32"/>
          <w:cs/>
        </w:rPr>
        <w:t>100 หน่วยกิต</w:t>
      </w:r>
    </w:p>
    <w:p w:rsidR="006E507B" w:rsidRP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กลุ่มวิชาแกน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32 หน่วยกิต</w:t>
      </w:r>
    </w:p>
    <w:p w:rsidR="006E507B" w:rsidRP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กลุ่มวิชาเอกบังคับ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53 หน่วยกิต</w:t>
      </w:r>
    </w:p>
    <w:p w:rsid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>กลุ่มวิชาเอกเลือก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6649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6E507B">
        <w:rPr>
          <w:rFonts w:ascii="TH SarabunPSK" w:hAnsi="TH SarabunPSK" w:cs="TH SarabunPSK"/>
          <w:sz w:val="32"/>
          <w:szCs w:val="32"/>
          <w:cs/>
        </w:rPr>
        <w:t>15 หน่วยกิต</w:t>
      </w:r>
    </w:p>
    <w:p w:rsidR="00076E59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หมวดวิชาเลือกเสรี </w:t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 w:rsidRPr="006E507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6649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6649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6 หน่วยกิต</w:t>
      </w:r>
      <w:r w:rsidR="00076E59" w:rsidRPr="006E50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76E59" w:rsidRPr="006E50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76E59" w:rsidRPr="006E50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07B">
        <w:rPr>
          <w:rFonts w:ascii="TH SarabunPSK" w:hAnsi="TH SarabunPSK" w:cs="TH SarabunPSK" w:hint="cs"/>
          <w:sz w:val="32"/>
          <w:szCs w:val="32"/>
          <w:cs/>
        </w:rPr>
        <w:t>กลุ่มวิชาเลือกเสรี ไม่น้อยกว่า</w:t>
      </w:r>
      <w:r w:rsidRPr="006E507B">
        <w:rPr>
          <w:rFonts w:ascii="TH SarabunPSK" w:hAnsi="TH SarabunPSK" w:cs="TH SarabunPSK"/>
          <w:sz w:val="32"/>
          <w:szCs w:val="32"/>
          <w:cs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ab/>
      </w:r>
      <w:r w:rsidRPr="006E50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B66496">
        <w:rPr>
          <w:rFonts w:ascii="TH SarabunPSK" w:hAnsi="TH SarabunPSK" w:cs="TH SarabunPSK"/>
          <w:sz w:val="32"/>
          <w:szCs w:val="32"/>
        </w:rPr>
        <w:tab/>
      </w:r>
      <w:r w:rsidR="00B6649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E507B">
        <w:rPr>
          <w:rFonts w:ascii="TH SarabunPSK" w:hAnsi="TH SarabunPSK" w:cs="TH SarabunPSK"/>
          <w:sz w:val="32"/>
          <w:szCs w:val="32"/>
        </w:rPr>
        <w:t>6</w:t>
      </w:r>
      <w:r w:rsidRPr="006E507B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E507B" w:rsidRDefault="006E507B" w:rsidP="006E507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7195A" w:rsidRDefault="006E507B" w:rsidP="006E507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รายวิชาและจ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E507B">
        <w:rPr>
          <w:rFonts w:ascii="TH SarabunPSK" w:hAnsi="TH SarabunPSK" w:cs="TH SarabunPSK"/>
          <w:b/>
          <w:bCs/>
          <w:sz w:val="32"/>
          <w:szCs w:val="32"/>
          <w:cs/>
        </w:rPr>
        <w:t>นวนหน่วยกิต</w:t>
      </w:r>
    </w:p>
    <w:p w:rsidR="00A7195A" w:rsidRPr="00A7195A" w:rsidRDefault="006C63BB" w:rsidP="006C63BB">
      <w:pPr>
        <w:pStyle w:val="NoSpacing"/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7195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7195A" w:rsidRPr="00A719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หมวดวิชาศึกษาทั่วไป</w:t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  <w:cs/>
        </w:rPr>
        <w:t>30 หน่วยกิต</w:t>
      </w:r>
    </w:p>
    <w:p w:rsidR="00A7195A" w:rsidRDefault="006C63BB" w:rsidP="00A7195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  <w:cs/>
        </w:rPr>
        <w:t>- กลุ่มวิชาสังคมศาสตร์</w:t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b/>
          <w:bCs/>
          <w:sz w:val="32"/>
          <w:szCs w:val="32"/>
          <w:cs/>
        </w:rPr>
        <w:t>6 หน่วยกิต</w:t>
      </w:r>
    </w:p>
    <w:p w:rsidR="00A7195A" w:rsidRPr="006C63BB" w:rsidRDefault="00A7195A">
      <w:pPr>
        <w:pStyle w:val="NoSpacing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="006C63BB">
        <w:rPr>
          <w:rFonts w:ascii="TH SarabunPSK" w:hAnsi="TH SarabunPSK" w:cs="TH SarabunPSK"/>
          <w:i/>
          <w:iCs/>
          <w:sz w:val="32"/>
          <w:szCs w:val="32"/>
        </w:rPr>
        <w:tab/>
      </w:r>
      <w:r w:rsidR="006C63BB">
        <w:rPr>
          <w:rFonts w:ascii="TH SarabunPSK" w:hAnsi="TH SarabunPSK" w:cs="TH SarabunPSK"/>
          <w:i/>
          <w:iCs/>
          <w:sz w:val="32"/>
          <w:szCs w:val="32"/>
        </w:rPr>
        <w:tab/>
      </w:r>
      <w:r w:rsidR="006C63BB">
        <w:rPr>
          <w:rFonts w:ascii="TH SarabunPSK" w:hAnsi="TH SarabunPSK" w:cs="TH SarabunPSK"/>
          <w:i/>
          <w:iCs/>
          <w:sz w:val="32"/>
          <w:szCs w:val="32"/>
        </w:rPr>
        <w:tab/>
      </w:r>
      <w:r w:rsidRPr="00A7195A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 </w:t>
      </w:r>
      <w:r w:rsidRPr="00A7195A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Pr="00A7195A">
        <w:rPr>
          <w:rFonts w:ascii="TH SarabunPSK" w:hAnsi="TH SarabunPSK" w:cs="TH SarabunPSK"/>
          <w:i/>
          <w:iCs/>
          <w:sz w:val="32"/>
          <w:szCs w:val="32"/>
          <w:cs/>
        </w:rPr>
        <w:t>วิชา จากรายวิชาต่อไปนี้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</w:p>
    <w:p w:rsidR="00A7195A" w:rsidRDefault="00A7195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A7195A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Pr="00A7195A">
        <w:rPr>
          <w:rFonts w:ascii="TH SarabunPSK" w:hAnsi="TH SarabunPSK" w:cs="TH SarabunPSK"/>
          <w:sz w:val="32"/>
          <w:szCs w:val="32"/>
        </w:rPr>
        <w:t>021</w:t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 สังคมศาสตร์ในชีวิตประจาวัน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  <w:t>GE 021 Social Sciences in Everyday Life</w:t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  <w:t>3 (3–0–6)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Pr="00A7195A">
        <w:rPr>
          <w:rFonts w:ascii="TH SarabunPSK" w:hAnsi="TH SarabunPSK" w:cs="TH SarabunPSK"/>
          <w:sz w:val="32"/>
          <w:szCs w:val="32"/>
        </w:rPr>
        <w:t>104</w:t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 มนุษย์และสิ่งแวดล้อม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  <w:t>GE 104 Man and Environment</w:t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>3 (3–0–6)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Pr="00A7195A">
        <w:rPr>
          <w:rFonts w:ascii="TH SarabunPSK" w:hAnsi="TH SarabunPSK" w:cs="TH SarabunPSK"/>
          <w:sz w:val="32"/>
          <w:szCs w:val="32"/>
        </w:rPr>
        <w:t>022</w:t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 อารยธรรมโลก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  <w:t>GE 022 World Civilization</w:t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  <w:t>3 (3–0–6)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Pr="00A7195A">
        <w:rPr>
          <w:rFonts w:ascii="TH SarabunPSK" w:hAnsi="TH SarabunPSK" w:cs="TH SarabunPSK"/>
          <w:sz w:val="32"/>
          <w:szCs w:val="32"/>
        </w:rPr>
        <w:t>302</w:t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 สังคมและวัฒนธรรมไทย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  <w:t>GE 302 Thai Society and Culture</w:t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</w:rPr>
        <w:tab/>
        <w:t>3 (3–0–6)</w:t>
      </w:r>
    </w:p>
    <w:p w:rsidR="00A7195A" w:rsidRP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กช </w:t>
      </w:r>
      <w:r w:rsidRPr="00A7195A">
        <w:rPr>
          <w:rFonts w:ascii="TH SarabunPSK" w:hAnsi="TH SarabunPSK" w:cs="TH SarabunPSK"/>
          <w:sz w:val="32"/>
          <w:szCs w:val="32"/>
        </w:rPr>
        <w:t>321</w:t>
      </w:r>
      <w:r w:rsidRPr="00A7195A">
        <w:rPr>
          <w:rFonts w:ascii="TH SarabunPSK" w:hAnsi="TH SarabunPSK" w:cs="TH SarabunPSK"/>
          <w:sz w:val="32"/>
          <w:szCs w:val="32"/>
          <w:cs/>
        </w:rPr>
        <w:t xml:space="preserve"> เศรษฐกิจพอเพียงและการพัฒนาที่ยั่งยืน</w:t>
      </w:r>
    </w:p>
    <w:p w:rsidR="00A7195A" w:rsidRDefault="00A7195A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195A">
        <w:rPr>
          <w:rFonts w:ascii="TH SarabunPSK" w:hAnsi="TH SarabunPSK" w:cs="TH SarabunPSK"/>
          <w:sz w:val="32"/>
          <w:szCs w:val="32"/>
        </w:rPr>
        <w:tab/>
        <w:t>CM 321 Sufficiency Economy and Sustainable Development</w:t>
      </w:r>
      <w:r w:rsidRPr="00A7195A">
        <w:rPr>
          <w:rFonts w:ascii="TH SarabunPSK" w:hAnsi="TH SarabunPSK" w:cs="TH SarabunPSK"/>
          <w:sz w:val="32"/>
          <w:szCs w:val="32"/>
        </w:rPr>
        <w:tab/>
        <w:t>3 (2–2–5)</w:t>
      </w:r>
    </w:p>
    <w:p w:rsidR="00A7195A" w:rsidRPr="0047233A" w:rsidRDefault="00A7195A" w:rsidP="00A7195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A7195A" w:rsidRPr="008C2095" w:rsidRDefault="006C63BB" w:rsidP="00A7195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8C2095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A7195A" w:rsidRPr="008C2095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กลุ่มวิชามนุษยศาสตร์</w:t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7195A" w:rsidRPr="008C20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7195A" w:rsidRPr="008C20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8C2095" w:rsidRPr="006C63BB" w:rsidRDefault="008C2095" w:rsidP="00B66496">
      <w:pPr>
        <w:pStyle w:val="NoSpacing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8C2095">
        <w:rPr>
          <w:rFonts w:ascii="TH SarabunPSK" w:hAnsi="TH SarabunPSK" w:cs="TH SarabunPSK"/>
          <w:i/>
          <w:iCs/>
          <w:sz w:val="32"/>
          <w:szCs w:val="32"/>
          <w:cs/>
        </w:rPr>
        <w:t>เลือก 2 วิชา จากรายวิชาต่อไปนี้</w:t>
      </w:r>
    </w:p>
    <w:p w:rsidR="00A7195A" w:rsidRPr="00A7195A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011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มนุษย์กับความงามทางศิลปะ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GE 011 Man and Arts Appreciation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(3–0–6)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012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จิตวิทยากับพฤติกรรมมนุษย์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GE 012 Psychology and Human Behavior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(3–0–6)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013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สุขภาพเพื่อการดารงชีวิต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GE 013 Health for life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(1–4–4)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180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ศิลปะกับความคิดสร้างสรรค์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GE 180 Art and Creative Thinking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(1–4–4)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304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ศาสตร์และศิลป์แห่งปัญญาชน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GE 304 Liberal Art of Intellectuals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(3–0–6)</w:t>
      </w:r>
    </w:p>
    <w:p w:rsidR="00A7195A" w:rsidRP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A7195A" w:rsidRPr="00A7195A">
        <w:rPr>
          <w:rFonts w:ascii="TH SarabunPSK" w:hAnsi="TH SarabunPSK" w:cs="TH SarabunPSK"/>
          <w:sz w:val="32"/>
          <w:szCs w:val="32"/>
        </w:rPr>
        <w:t>305</w:t>
      </w:r>
      <w:r w:rsidR="00A7195A" w:rsidRPr="00A7195A">
        <w:rPr>
          <w:rFonts w:ascii="TH SarabunPSK" w:hAnsi="TH SarabunPSK" w:cs="TH SarabunPSK"/>
          <w:sz w:val="32"/>
          <w:szCs w:val="32"/>
          <w:cs/>
        </w:rPr>
        <w:t xml:space="preserve"> ประวัติศาสตร์และการพัฒนาของล้านนา</w:t>
      </w:r>
    </w:p>
    <w:p w:rsidR="00A7195A" w:rsidRDefault="008C2095" w:rsidP="00A7195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 xml:space="preserve">GE 305 History and Development of </w:t>
      </w:r>
      <w:proofErr w:type="spellStart"/>
      <w:r w:rsidR="00A7195A" w:rsidRPr="00A7195A">
        <w:rPr>
          <w:rFonts w:ascii="TH SarabunPSK" w:hAnsi="TH SarabunPSK" w:cs="TH SarabunPSK"/>
          <w:sz w:val="32"/>
          <w:szCs w:val="32"/>
        </w:rPr>
        <w:t>Lanna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195A" w:rsidRPr="00A7195A">
        <w:rPr>
          <w:rFonts w:ascii="TH SarabunPSK" w:hAnsi="TH SarabunPSK" w:cs="TH SarabunPSK"/>
          <w:sz w:val="32"/>
          <w:szCs w:val="32"/>
        </w:rPr>
        <w:t>3 (3–0–6)</w:t>
      </w:r>
    </w:p>
    <w:p w:rsidR="008C2095" w:rsidRPr="0047233A" w:rsidRDefault="008C2095" w:rsidP="00A7195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8C2095" w:rsidRPr="006C63BB" w:rsidRDefault="006C63BB" w:rsidP="008C209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6C63BB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C2095" w:rsidRPr="006C63BB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กลุ่มวิชาภาษา</w:t>
      </w:r>
      <w:r w:rsidRPr="006C63B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6C63BB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8C2095" w:rsidRPr="006C63BB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8C2095" w:rsidRPr="008C2095">
        <w:rPr>
          <w:rFonts w:ascii="TH SarabunPSK" w:hAnsi="TH SarabunPSK" w:cs="TH SarabunPSK"/>
          <w:sz w:val="32"/>
          <w:szCs w:val="32"/>
        </w:rPr>
        <w:t>031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การใช้ภาษาไทย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GE 031 Thai Language Usage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(1–4–4)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8C2095" w:rsidRPr="008C2095">
        <w:rPr>
          <w:rFonts w:ascii="TH SarabunPSK" w:hAnsi="TH SarabunPSK" w:cs="TH SarabunPSK"/>
          <w:sz w:val="32"/>
          <w:szCs w:val="32"/>
        </w:rPr>
        <w:t>141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ภาษาอังกฤษพื้นฐาน </w:t>
      </w:r>
      <w:r w:rsidR="008C2095" w:rsidRPr="008C2095">
        <w:rPr>
          <w:rFonts w:ascii="TH SarabunPSK" w:hAnsi="TH SarabunPSK" w:cs="TH SarabunPSK"/>
          <w:sz w:val="32"/>
          <w:szCs w:val="32"/>
        </w:rPr>
        <w:t>1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GE 141 Fundamental English 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(2–2–5)</w:t>
      </w:r>
    </w:p>
    <w:p w:rsidR="006C63BB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8C2095" w:rsidRPr="008C2095">
        <w:rPr>
          <w:rFonts w:ascii="TH SarabunPSK" w:hAnsi="TH SarabunPSK" w:cs="TH SarabunPSK"/>
          <w:sz w:val="32"/>
          <w:szCs w:val="32"/>
        </w:rPr>
        <w:t>142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ภาษาอังกฤษพื้นฐาน </w:t>
      </w:r>
      <w:r w:rsidR="008C2095" w:rsidRPr="008C2095">
        <w:rPr>
          <w:rFonts w:ascii="TH SarabunPSK" w:hAnsi="TH SarabunPSK" w:cs="TH SarabunPSK"/>
          <w:sz w:val="32"/>
          <w:szCs w:val="32"/>
        </w:rPr>
        <w:t>2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GE 142 Fundamental English 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(2–2–5)</w:t>
      </w:r>
    </w:p>
    <w:p w:rsidR="00B66496" w:rsidRDefault="006C63BB" w:rsidP="008C2095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B66496" w:rsidP="008C209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3E40C6" w:rsidRPr="00B66496" w:rsidRDefault="003E40C6" w:rsidP="008C2095">
      <w:pPr>
        <w:pStyle w:val="NoSpacing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C2095" w:rsidRPr="008C2095" w:rsidRDefault="003E40C6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8C2095" w:rsidRPr="008C2095">
        <w:rPr>
          <w:rFonts w:ascii="TH SarabunPSK" w:hAnsi="TH SarabunPSK" w:cs="TH SarabunPSK"/>
          <w:sz w:val="32"/>
          <w:szCs w:val="32"/>
        </w:rPr>
        <w:t>241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ภาษาอังกฤษเชิงวิทยาศาสตร์และเทคโนโลยี </w:t>
      </w:r>
      <w:r w:rsidR="008C2095" w:rsidRPr="008C2095">
        <w:rPr>
          <w:rFonts w:ascii="TH SarabunPSK" w:hAnsi="TH SarabunPSK" w:cs="TH SarabunPSK"/>
          <w:sz w:val="32"/>
          <w:szCs w:val="32"/>
        </w:rPr>
        <w:t>1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GE 241 English for Science and Technology 1</w:t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(2–3–5)</w:t>
      </w:r>
    </w:p>
    <w:p w:rsidR="006C63BB" w:rsidRPr="0047233A" w:rsidRDefault="006C63BB" w:rsidP="008C2095">
      <w:pPr>
        <w:pStyle w:val="NoSpacing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C2095" w:rsidRPr="006C63BB" w:rsidRDefault="006C63BB" w:rsidP="008C209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6C63BB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8C2095" w:rsidRPr="006C63BB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กลุ่มวิชาวิทยาศาสตร์และคณิตศาสตร์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C2095" w:rsidRPr="006C63BB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C2095" w:rsidRPr="006C63BB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ผษ </w:t>
      </w:r>
      <w:r w:rsidR="008C2095" w:rsidRPr="008C2095">
        <w:rPr>
          <w:rFonts w:ascii="TH SarabunPSK" w:hAnsi="TH SarabunPSK" w:cs="TH SarabunPSK"/>
          <w:sz w:val="32"/>
          <w:szCs w:val="32"/>
        </w:rPr>
        <w:t>101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เกษตรเพื่อชีวิต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AP 101 Agriculture for Life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(3-0-6)</w:t>
      </w:r>
    </w:p>
    <w:p w:rsidR="008C2095" w:rsidRPr="006C63BB" w:rsidRDefault="008C2095" w:rsidP="006C63BB">
      <w:pPr>
        <w:pStyle w:val="NoSpacing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6C63BB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 </w:t>
      </w:r>
      <w:r w:rsidRPr="006C63BB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6C63BB">
        <w:rPr>
          <w:rFonts w:ascii="TH SarabunPSK" w:hAnsi="TH SarabunPSK" w:cs="TH SarabunPSK"/>
          <w:i/>
          <w:iCs/>
          <w:sz w:val="32"/>
          <w:szCs w:val="32"/>
          <w:cs/>
        </w:rPr>
        <w:t xml:space="preserve"> วิชา จากรายวิชาต่อไปนี้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วท </w:t>
      </w:r>
      <w:r w:rsidR="008C2095" w:rsidRPr="008C2095">
        <w:rPr>
          <w:rFonts w:ascii="TH SarabunPSK" w:hAnsi="TH SarabunPSK" w:cs="TH SarabunPSK"/>
          <w:sz w:val="32"/>
          <w:szCs w:val="32"/>
        </w:rPr>
        <w:t>101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วิทยาศาสตร์เพื่อชีวิต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SC 101 Science for Life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(2–2–5)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วท </w:t>
      </w:r>
      <w:r w:rsidR="008C2095" w:rsidRPr="008C2095">
        <w:rPr>
          <w:rFonts w:ascii="TH SarabunPSK" w:hAnsi="TH SarabunPSK" w:cs="TH SarabunPSK"/>
          <w:sz w:val="32"/>
          <w:szCs w:val="32"/>
        </w:rPr>
        <w:t>102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การพัฒนาวิทยาศาสตร์และเทคโนโลยี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SC 102 Development of Science and Technology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(2–2–5)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ศท </w:t>
      </w:r>
      <w:r w:rsidR="008C2095" w:rsidRPr="008C2095">
        <w:rPr>
          <w:rFonts w:ascii="TH SarabunPSK" w:hAnsi="TH SarabunPSK" w:cs="TH SarabunPSK"/>
          <w:sz w:val="32"/>
          <w:szCs w:val="32"/>
        </w:rPr>
        <w:t>014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การสืบค้นสารนิเทศเพื่อการศึกษา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GE 014 Information Searching for Academic Study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(1–4–4)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วอ </w:t>
      </w:r>
      <w:r w:rsidR="008C2095" w:rsidRPr="008C2095">
        <w:rPr>
          <w:rFonts w:ascii="TH SarabunPSK" w:hAnsi="TH SarabunPSK" w:cs="TH SarabunPSK"/>
          <w:sz w:val="32"/>
          <w:szCs w:val="32"/>
        </w:rPr>
        <w:t>101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วิศวกรรมเบื้องต้นในชีวิตประจาวัน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EI 101 Basic Engineering in Daily Life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(3–0–6)</w:t>
      </w:r>
    </w:p>
    <w:p w:rsidR="008C2095" w:rsidRP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วอ </w:t>
      </w:r>
      <w:r w:rsidR="008C2095" w:rsidRPr="008C2095">
        <w:rPr>
          <w:rFonts w:ascii="TH SarabunPSK" w:hAnsi="TH SarabunPSK" w:cs="TH SarabunPSK"/>
          <w:sz w:val="32"/>
          <w:szCs w:val="32"/>
        </w:rPr>
        <w:t>102</w:t>
      </w:r>
      <w:r w:rsidR="008C2095" w:rsidRPr="008C2095">
        <w:rPr>
          <w:rFonts w:ascii="TH SarabunPSK" w:hAnsi="TH SarabunPSK" w:cs="TH SarabunPSK"/>
          <w:sz w:val="32"/>
          <w:szCs w:val="32"/>
          <w:cs/>
        </w:rPr>
        <w:t xml:space="preserve"> นานาสาระเกี่ยวกับอาหารและยา</w:t>
      </w:r>
    </w:p>
    <w:p w:rsidR="008C2095" w:rsidRDefault="006C63BB" w:rsidP="008C209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EI 102 General Aspects of Food and Drug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8C2095" w:rsidRPr="008C2095">
        <w:rPr>
          <w:rFonts w:ascii="TH SarabunPSK" w:hAnsi="TH SarabunPSK" w:cs="TH SarabunPSK"/>
          <w:sz w:val="32"/>
          <w:szCs w:val="32"/>
        </w:rPr>
        <w:t>3 (3–0–6)</w:t>
      </w:r>
    </w:p>
    <w:p w:rsidR="003E40C6" w:rsidRPr="0047233A" w:rsidRDefault="003E40C6" w:rsidP="008C2095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3E40C6" w:rsidRPr="003E40C6" w:rsidRDefault="003E40C6" w:rsidP="003E40C6">
      <w:pPr>
        <w:pStyle w:val="NoSpacing"/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หมวดวิชาเฉพาะด้าน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100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กลุ่มวิชาแกน   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</w:t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>32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3E40C6">
        <w:rPr>
          <w:rFonts w:ascii="TH SarabunPSK" w:hAnsi="TH SarabunPSK" w:cs="TH SarabunPSK"/>
          <w:sz w:val="32"/>
          <w:szCs w:val="32"/>
        </w:rPr>
        <w:t>101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หลักเคมี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CH 101 Principles of Chemistry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3E40C6">
        <w:rPr>
          <w:rFonts w:ascii="TH SarabunPSK" w:hAnsi="TH SarabunPSK" w:cs="TH SarabunPSK"/>
          <w:sz w:val="32"/>
          <w:szCs w:val="32"/>
        </w:rPr>
        <w:t>102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ปฏิบัติการเคมี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CH 102 Chemistry Laboratory 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0–3–1)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3E40C6">
        <w:rPr>
          <w:rFonts w:ascii="TH SarabunPSK" w:hAnsi="TH SarabunPSK" w:cs="TH SarabunPSK"/>
          <w:sz w:val="32"/>
          <w:szCs w:val="32"/>
        </w:rPr>
        <w:t>103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หลักเคมี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CH 103 Principles of Chemistry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3E40C6">
        <w:rPr>
          <w:rFonts w:ascii="TH SarabunPSK" w:hAnsi="TH SarabunPSK" w:cs="TH SarabunPSK"/>
          <w:sz w:val="32"/>
          <w:szCs w:val="32"/>
        </w:rPr>
        <w:t>104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ปฏิบัติการเคมี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CH 104 Chemistry Laboratory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0–3–1)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คศ </w:t>
      </w:r>
      <w:r w:rsidRPr="003E40C6">
        <w:rPr>
          <w:rFonts w:ascii="TH SarabunPSK" w:hAnsi="TH SarabunPSK" w:cs="TH SarabunPSK"/>
          <w:sz w:val="32"/>
          <w:szCs w:val="32"/>
        </w:rPr>
        <w:t>131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แคลคูลัสสำหรับวิทยาศาสตร์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MA 131 Calculus for Science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คศ </w:t>
      </w:r>
      <w:r w:rsidRPr="003E40C6">
        <w:rPr>
          <w:rFonts w:ascii="TH SarabunPSK" w:hAnsi="TH SarabunPSK" w:cs="TH SarabunPSK"/>
          <w:sz w:val="32"/>
          <w:szCs w:val="32"/>
        </w:rPr>
        <w:t>132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แคลคูลัสสำหรับวิทยาศาสตร์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MA 132 Calculus for Science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ฟส </w:t>
      </w:r>
      <w:r w:rsidRPr="003E40C6">
        <w:rPr>
          <w:rFonts w:ascii="TH SarabunPSK" w:hAnsi="TH SarabunPSK" w:cs="TH SarabunPSK"/>
          <w:sz w:val="32"/>
          <w:szCs w:val="32"/>
        </w:rPr>
        <w:t>105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ฟิสิกส์ทั่วไป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PH 105 General Physics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2–3–5)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ฟส </w:t>
      </w:r>
      <w:r w:rsidRPr="003E40C6">
        <w:rPr>
          <w:rFonts w:ascii="TH SarabunPSK" w:hAnsi="TH SarabunPSK" w:cs="TH SarabunPSK"/>
          <w:sz w:val="32"/>
          <w:szCs w:val="32"/>
        </w:rPr>
        <w:t>106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ฟิสิกส์ทั่วไป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PH 106 General Physics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47233A">
        <w:rPr>
          <w:rFonts w:ascii="TH SarabunPSK" w:hAnsi="TH SarabunPSK" w:cs="TH SarabunPSK"/>
          <w:sz w:val="32"/>
          <w:szCs w:val="32"/>
        </w:rPr>
        <w:t>3  (</w:t>
      </w:r>
      <w:proofErr w:type="gramEnd"/>
      <w:r w:rsidR="0047233A">
        <w:rPr>
          <w:rFonts w:ascii="TH SarabunPSK" w:hAnsi="TH SarabunPSK" w:cs="TH SarabunPSK"/>
          <w:sz w:val="32"/>
          <w:szCs w:val="32"/>
        </w:rPr>
        <w:t>2–3–5)</w:t>
      </w:r>
      <w:r w:rsidR="0047233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ศป </w:t>
      </w:r>
      <w:r w:rsidRPr="003E40C6">
        <w:rPr>
          <w:rFonts w:ascii="TH SarabunPSK" w:hAnsi="TH SarabunPSK" w:cs="TH SarabunPSK"/>
          <w:sz w:val="32"/>
          <w:szCs w:val="32"/>
        </w:rPr>
        <w:t>241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การพัฒนาทักษะภาษาอังกฤษ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LR 241 English language Practice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1    (0-2-1)</w:t>
      </w:r>
    </w:p>
    <w:p w:rsidR="0047233A" w:rsidRPr="003E40C6" w:rsidRDefault="003E40C6" w:rsidP="0047233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 w:rsidRPr="003E40C6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47233A" w:rsidRPr="00B66496" w:rsidRDefault="0047233A" w:rsidP="003E40C6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3E40C6" w:rsidRPr="003E40C6" w:rsidRDefault="0047233A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ศป </w:t>
      </w:r>
      <w:r w:rsidR="003E40C6" w:rsidRPr="003E40C6">
        <w:rPr>
          <w:rFonts w:ascii="TH SarabunPSK" w:hAnsi="TH SarabunPSK" w:cs="TH SarabunPSK"/>
          <w:sz w:val="32"/>
          <w:szCs w:val="32"/>
        </w:rPr>
        <w:t>242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การพัฒนาทักษะภาษาอังกฤษ </w:t>
      </w:r>
      <w:r w:rsidR="003E40C6"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LR 242 English language Practice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1    (0-2-1)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ศป </w:t>
      </w:r>
      <w:r w:rsidRPr="003E40C6">
        <w:rPr>
          <w:rFonts w:ascii="TH SarabunPSK" w:hAnsi="TH SarabunPSK" w:cs="TH SarabunPSK"/>
          <w:sz w:val="32"/>
          <w:szCs w:val="32"/>
        </w:rPr>
        <w:t>243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การพัฒนาทักษะภาษาอังกฤษ </w:t>
      </w:r>
      <w:r w:rsidRPr="003E40C6">
        <w:rPr>
          <w:rFonts w:ascii="TH SarabunPSK" w:hAnsi="TH SarabunPSK" w:cs="TH SarabunPSK"/>
          <w:sz w:val="32"/>
          <w:szCs w:val="32"/>
        </w:rPr>
        <w:t>3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LR 243 English language Practice 3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1    (0-2-1)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3E40C6">
        <w:rPr>
          <w:rFonts w:ascii="TH SarabunPSK" w:hAnsi="TH SarabunPSK" w:cs="TH SarabunPSK"/>
          <w:sz w:val="32"/>
          <w:szCs w:val="32"/>
        </w:rPr>
        <w:t>250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เคมีอินทรีย์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CH 250 Organic Chemistry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2–3–5)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สต </w:t>
      </w:r>
      <w:r w:rsidRPr="003E40C6">
        <w:rPr>
          <w:rFonts w:ascii="TH SarabunPSK" w:hAnsi="TH SarabunPSK" w:cs="TH SarabunPSK"/>
          <w:sz w:val="32"/>
          <w:szCs w:val="32"/>
        </w:rPr>
        <w:t>301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หลักสถิติ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ST 301 Principles of Statistics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คศ </w:t>
      </w:r>
      <w:r w:rsidRPr="003E40C6">
        <w:rPr>
          <w:rFonts w:ascii="TH SarabunPSK" w:hAnsi="TH SarabunPSK" w:cs="TH SarabunPSK"/>
          <w:sz w:val="32"/>
          <w:szCs w:val="32"/>
        </w:rPr>
        <w:t>206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พีชคณิตเชิงเส้น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MA 206 Linear Algebra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47233A" w:rsidRDefault="003E40C6" w:rsidP="003E40C6">
      <w:pPr>
        <w:pStyle w:val="NoSpacing"/>
        <w:rPr>
          <w:rFonts w:ascii="TH SarabunPSK" w:hAnsi="TH SarabunPSK" w:cs="TH SarabunPSK"/>
          <w:sz w:val="16"/>
          <w:szCs w:val="16"/>
        </w:rPr>
      </w:pP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กลุ่มวิชาเอกบังคับ    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ab/>
        <w:t>53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100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ความรู้ทั่วไปของวัสดุ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100 General Materials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2–0–4)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ฟส </w:t>
      </w:r>
      <w:r w:rsidRPr="003E40C6">
        <w:rPr>
          <w:rFonts w:ascii="TH SarabunPSK" w:hAnsi="TH SarabunPSK" w:cs="TH SarabunPSK"/>
          <w:sz w:val="32"/>
          <w:szCs w:val="32"/>
        </w:rPr>
        <w:t>200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วิธีทางวิทยาศาสตร์เบื้องต้น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200 Introduction to the Scientific Method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2–0–4)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วัสดุศาสตร์เบื้องต้น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201 Introduction to Materials Science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ผลึกเชิงเคมีสำหรับวัสดุศาสตร์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202 Crystal Chemistry for Materials Science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กระบวนการผลิตวัสดุ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203 Materials Processing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อุณหพลศาสตร์ของวัสดุ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204 Thermodynamic of Materials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205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สมบัติของวัสดุ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205 Properties of Materials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206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การหาลักษณะเฉพาะของวัสดุ </w:t>
      </w:r>
      <w:r w:rsidRPr="003E40C6">
        <w:rPr>
          <w:rFonts w:ascii="TH SarabunPSK" w:hAnsi="TH SarabunPSK" w:cs="TH SarabunPSK"/>
          <w:sz w:val="32"/>
          <w:szCs w:val="32"/>
        </w:rPr>
        <w:t>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206 Characterization of Materials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2–0–4)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207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ปฏิบัติการการหาลักษณะเฉพาะของวัสดุ </w:t>
      </w:r>
      <w:r w:rsidRPr="003E40C6">
        <w:rPr>
          <w:rFonts w:ascii="TH SarabunPSK" w:hAnsi="TH SarabunPSK" w:cs="TH SarabunPSK"/>
          <w:sz w:val="32"/>
          <w:szCs w:val="32"/>
        </w:rPr>
        <w:t>1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207 Characterization Laboratory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0–3–1)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208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ปฏิบัติการการสร้างแบบจำลองโครงสร้างผลึก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208 Crystal Structure Model Building Laboratory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0–3–1)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209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ปฏิบัติการการขึ้นรูปวัสดุ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209 Materials Processing Laboratory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47233A">
        <w:rPr>
          <w:rFonts w:ascii="TH SarabunPSK" w:hAnsi="TH SarabunPSK" w:cs="TH SarabunPSK"/>
          <w:sz w:val="32"/>
          <w:szCs w:val="32"/>
        </w:rPr>
        <w:t>2  (</w:t>
      </w:r>
      <w:proofErr w:type="gramEnd"/>
      <w:r w:rsidR="0047233A">
        <w:rPr>
          <w:rFonts w:ascii="TH SarabunPSK" w:hAnsi="TH SarabunPSK" w:cs="TH SarabunPSK"/>
          <w:sz w:val="32"/>
          <w:szCs w:val="32"/>
        </w:rPr>
        <w:t>0–6–2)</w:t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วัฏภาคสมดุลและการเปลี่ยนวัฏภาค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301 Phase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Equilibria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and Phase Transformation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สมบัติของวัสดุ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47233A" w:rsidRPr="003E40C6" w:rsidRDefault="0047233A" w:rsidP="0047233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47233A" w:rsidRPr="00B66496" w:rsidRDefault="003E40C6" w:rsidP="003E40C6">
      <w:pPr>
        <w:pStyle w:val="NoSpacing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47233A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>MS 302 Properties of Materials 2</w:t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r w:rsidR="003E40C6">
        <w:rPr>
          <w:rFonts w:ascii="TH SarabunPSK" w:hAnsi="TH SarabunPSK" w:cs="TH SarabunPSK"/>
          <w:sz w:val="32"/>
          <w:szCs w:val="32"/>
        </w:rPr>
        <w:tab/>
      </w:r>
      <w:proofErr w:type="gramStart"/>
      <w:r w:rsidR="003E40C6"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="003E40C6"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การหาลักษณะเฉพาะของวัสดุ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303 Characterization of Materials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2–0–4)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ปฏิบัติการการหาลักษณะเฉพาะของวัสดุ </w:t>
      </w:r>
      <w:r w:rsidRPr="003E40C6">
        <w:rPr>
          <w:rFonts w:ascii="TH SarabunPSK" w:hAnsi="TH SarabunPSK" w:cs="TH SarabunPSK"/>
          <w:sz w:val="32"/>
          <w:szCs w:val="32"/>
        </w:rPr>
        <w:t>2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304 Characterization Laboratory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0–3–1)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305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ปฏิบัติการสมบัติของวัสดุ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305 Properties of Materials Laboratory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2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0–6–2)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306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จลนศาสตร์ของวัสดุ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306 Kinetics of Materials Processes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307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ความปลอดภัยในการปฏิบัติงาน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307 Safety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391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สัมมนาทางวัสดุศาสตร์ </w:t>
      </w:r>
      <w:r w:rsidRPr="003E40C6">
        <w:rPr>
          <w:rFonts w:ascii="TH SarabunPSK" w:hAnsi="TH SarabunPSK" w:cs="TH SarabunPSK"/>
          <w:sz w:val="32"/>
          <w:szCs w:val="32"/>
        </w:rPr>
        <w:t xml:space="preserve">1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391 Seminar in Materials Science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1–0–2)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491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สัมมนาทางวัสดุศาสตร์ </w:t>
      </w:r>
      <w:r w:rsidRPr="003E40C6">
        <w:rPr>
          <w:rFonts w:ascii="TH SarabunPSK" w:hAnsi="TH SarabunPSK" w:cs="TH SarabunPSK"/>
          <w:sz w:val="32"/>
          <w:szCs w:val="32"/>
        </w:rPr>
        <w:t xml:space="preserve">2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491 Seminar in Materials Science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1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 xml:space="preserve">1–0–2) </w:t>
      </w:r>
    </w:p>
    <w:p w:rsidR="003E40C6" w:rsidRPr="003E40C6" w:rsidRDefault="003E40C6" w:rsidP="003E40C6">
      <w:pPr>
        <w:pStyle w:val="NoSpacing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E40C6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เลือกเรียน  </w:t>
      </w:r>
      <w:r w:rsidRPr="003E40C6">
        <w:rPr>
          <w:rFonts w:ascii="TH SarabunPSK" w:hAnsi="TH SarabunPSK" w:cs="TH SarabunPSK"/>
          <w:i/>
          <w:iCs/>
          <w:sz w:val="32"/>
          <w:szCs w:val="32"/>
        </w:rPr>
        <w:t>9</w:t>
      </w:r>
      <w:r w:rsidRPr="003E40C6">
        <w:rPr>
          <w:rFonts w:ascii="TH SarabunPSK" w:hAnsi="TH SarabunPSK" w:cs="TH SarabunPSK"/>
          <w:i/>
          <w:iCs/>
          <w:sz w:val="32"/>
          <w:szCs w:val="32"/>
          <w:cs/>
        </w:rPr>
        <w:t xml:space="preserve">  หน่วยกิต  จากรายวิชาต่อไปนี้</w:t>
      </w:r>
    </w:p>
    <w:p w:rsid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วท </w:t>
      </w:r>
      <w:r w:rsidRPr="003E40C6">
        <w:rPr>
          <w:rFonts w:ascii="TH SarabunPSK" w:hAnsi="TH SarabunPSK" w:cs="TH SarabunPSK"/>
          <w:sz w:val="32"/>
          <w:szCs w:val="32"/>
        </w:rPr>
        <w:t>497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สหกิจศึกษา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     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SC 497 Co-operative Education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9 (0–27–0)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วท </w:t>
      </w:r>
      <w:r w:rsidRPr="003E40C6">
        <w:rPr>
          <w:rFonts w:ascii="TH SarabunPSK" w:hAnsi="TH SarabunPSK" w:cs="TH SarabunPSK"/>
          <w:sz w:val="32"/>
          <w:szCs w:val="32"/>
        </w:rPr>
        <w:t>498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การเรียนรู้อิสระ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SC 498 Independent Study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9 (0–27–0)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วท </w:t>
      </w:r>
      <w:r w:rsidRPr="003E40C6">
        <w:rPr>
          <w:rFonts w:ascii="TH SarabunPSK" w:hAnsi="TH SarabunPSK" w:cs="TH SarabunPSK"/>
          <w:sz w:val="32"/>
          <w:szCs w:val="32"/>
        </w:rPr>
        <w:t>499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การศึกษา หรือ ฝึกงาน หรือฝึกอบรมต่างประเทศ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SC 499 Overseas Study, Training or Internship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9 (0–27–0)</w:t>
      </w:r>
    </w:p>
    <w:p w:rsid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กลุ่มวิชาเอกเลือก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3E40C6" w:rsidRDefault="003E40C6" w:rsidP="003E40C6">
      <w:pPr>
        <w:pStyle w:val="NoSpacing"/>
        <w:jc w:val="center"/>
        <w:rPr>
          <w:rFonts w:ascii="TH SarabunPSK" w:hAnsi="TH SarabunPSK" w:cs="TH SarabunPSK" w:hint="cs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เลือกเรียนเพียง </w:t>
      </w:r>
      <w:r w:rsidRPr="003E40C6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3E40C6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กลุ่มเท่านั้น ทั้งนี้ถ้านักศึกษาต้องการลงเรียนรายวิชานอกเหนือจาก</w:t>
      </w:r>
    </w:p>
    <w:p w:rsidR="003E40C6" w:rsidRPr="003E40C6" w:rsidRDefault="003E40C6" w:rsidP="003E40C6">
      <w:pPr>
        <w:pStyle w:val="NoSpacing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E40C6">
        <w:rPr>
          <w:rFonts w:ascii="TH SarabunPSK" w:hAnsi="TH SarabunPSK" w:cs="TH SarabunPSK"/>
          <w:i/>
          <w:iCs/>
          <w:sz w:val="32"/>
          <w:szCs w:val="32"/>
          <w:cs/>
        </w:rPr>
        <w:t>กลุ่มที่เลือก ขึ้นอยู่กับการพิจารณาของคณะกรรมการประจำหลักสูตร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กลุ่มวิชาวัสดุพอลิเมอร์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321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พอลิเมอร์และการประยุกต์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321 Polymer and Application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322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ลักษณะเฉพาะและสมบัติของพอลิเมอร์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322 Polymer Properties and Characterization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47233A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323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พฤติกรรมการไหลและการแปรรูปพอลิเมอร์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323 Rheology and Processing of Polymers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324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พอลิเมอร์รีไซเคิล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324 Polymer Recycling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B66496" w:rsidRDefault="00B6649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="003E40C6" w:rsidRPr="003E40C6">
        <w:rPr>
          <w:rFonts w:ascii="TH SarabunPSK" w:hAnsi="TH SarabunPSK" w:cs="TH SarabunPSK"/>
          <w:sz w:val="32"/>
          <w:szCs w:val="32"/>
        </w:rPr>
        <w:t>325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 สารเติมแต่งพอลิเมอร์ 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B6649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325 Polymer Additives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B66496" w:rsidRDefault="00B6649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6496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B66496" w:rsidRPr="00B66496" w:rsidRDefault="00B66496" w:rsidP="003E40C6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</w:p>
    <w:p w:rsidR="003E40C6" w:rsidRPr="003E40C6" w:rsidRDefault="00B6649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="003E40C6" w:rsidRPr="003E40C6">
        <w:rPr>
          <w:rFonts w:ascii="TH SarabunPSK" w:hAnsi="TH SarabunPSK" w:cs="TH SarabunPSK"/>
          <w:sz w:val="32"/>
          <w:szCs w:val="32"/>
        </w:rPr>
        <w:t>351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 วัสดุผสม 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351 Composites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352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พอลิเมอร์ผสมและวัสดุผสม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352 Polymer Blends and Composites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Pr="003E40C6">
        <w:rPr>
          <w:rFonts w:ascii="TH SarabunPSK" w:hAnsi="TH SarabunPSK" w:cs="TH SarabunPSK"/>
          <w:sz w:val="32"/>
          <w:szCs w:val="32"/>
        </w:rPr>
        <w:t>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461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Pr="003E40C6">
        <w:rPr>
          <w:rFonts w:ascii="TH SarabunPSK" w:hAnsi="TH SarabunPSK" w:cs="TH SarabunPSK"/>
          <w:sz w:val="32"/>
          <w:szCs w:val="32"/>
        </w:rPr>
        <w:t xml:space="preserve">2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462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วัสดุที่เป็นมิตรกับสิ่งแวดล้อม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463 Eco Materials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กลุ่มวิชาโลหะวิทยา</w:t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331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โลหะวิทยาทางกายภาพ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331</w:t>
      </w:r>
      <w:r w:rsidRPr="003E40C6">
        <w:rPr>
          <w:rFonts w:ascii="TH SarabunPSK" w:hAnsi="TH SarabunPSK" w:cs="TH SarabunPSK"/>
          <w:sz w:val="32"/>
          <w:szCs w:val="32"/>
        </w:rPr>
        <w:tab/>
        <w:t xml:space="preserve"> Physical Metallurgy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332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กระบวนการขึ้นรูปโลหะ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332 Process Metallurgy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333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การปรับปรุงผิวของโลหะ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333 Surface Modification of Metals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431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การแข็งตัวและเทคโนโลยีการหล่อ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431 Solidification and Casting Technology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432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ออกซิเดชันของโลหะที่อุณหภูมิสูง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432 Oxidation of Metals at High Temperature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433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โลหะวิทยาทางกายภาพขั้นสูง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433 Advanced Physical Metallurgy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334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การกัดกร่อนและการป้องกันการกัดกร่อนของโลหะ 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334 Corrosion and Corrosive Protection of Metals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351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วัสดุผสม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351 Composites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352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พอลิเมอร์ผสมและวัสดุผสม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352 Polymer Blends and Composites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47233A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="003E40C6" w:rsidRPr="003E40C6">
        <w:rPr>
          <w:rFonts w:ascii="TH SarabunPSK" w:hAnsi="TH SarabunPSK" w:cs="TH SarabunPSK"/>
          <w:sz w:val="32"/>
          <w:szCs w:val="32"/>
        </w:rPr>
        <w:t>461</w:t>
      </w:r>
      <w:r w:rsidR="003E40C6"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="003E40C6" w:rsidRPr="003E40C6">
        <w:rPr>
          <w:rFonts w:ascii="TH SarabunPSK" w:hAnsi="TH SarabunPSK" w:cs="TH SarabunPSK"/>
          <w:sz w:val="32"/>
          <w:szCs w:val="32"/>
        </w:rPr>
        <w:t>1</w:t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  <w:r w:rsidR="003E40C6"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461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Pr="003E40C6">
        <w:rPr>
          <w:rFonts w:ascii="TH SarabunPSK" w:hAnsi="TH SarabunPSK" w:cs="TH SarabunPSK"/>
          <w:sz w:val="32"/>
          <w:szCs w:val="32"/>
        </w:rPr>
        <w:t xml:space="preserve">2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462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วัสดุที่เป็นมิตรกับสิ่งแวดล้อม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463 Eco Materials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B66496" w:rsidRDefault="003E40C6" w:rsidP="0047233A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  <w:r w:rsidR="004723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47233A" w:rsidRPr="003E40C6" w:rsidRDefault="00B66496" w:rsidP="0047233A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7233A" w:rsidRPr="003E40C6">
        <w:rPr>
          <w:rFonts w:ascii="TH SarabunPSK" w:hAnsi="TH SarabunPSK" w:cs="TH SarabunPSK"/>
          <w:b/>
          <w:bCs/>
          <w:sz w:val="32"/>
          <w:szCs w:val="32"/>
          <w:cs/>
        </w:rPr>
        <w:t>หน่วยกิต (บรรยาย-ปฏิบัติ-ศึกษาด้วยตนเอง)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B66496" w:rsidRPr="00B66496" w:rsidRDefault="003E40C6" w:rsidP="003E40C6">
      <w:pPr>
        <w:pStyle w:val="NoSpacing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</w:p>
    <w:p w:rsidR="003E40C6" w:rsidRPr="003E40C6" w:rsidRDefault="00B66496" w:rsidP="003E40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กลุ่มวิชาเซรามิกส์</w:t>
      </w:r>
      <w:r w:rsidR="003E40C6"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40C6" w:rsidRPr="003E40C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341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เซรามิกส์เบื้องต้น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341 Introduction to Ceramics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342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กระบวนการพื้นฐานทางเซรามิกส์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342 Principle of Ceramics Processing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343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แร่อุตสาหกรรม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343 Industrial Minerals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344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เซรามิกส์ดั้งเดิม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344 Traditional Ceramics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345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วิทยาการและเทคโนโลยีแก้ว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345 Glass Science and Technology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441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เทคโนโลยีการผลิตเซรามิกส์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441 Ceramics Fabrication Technology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442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วัสดุเนื้อพรุน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442 Porous Materials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443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เซรามิกส์ขั้นสูง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443 Advanced Ceramics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444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เทคโนโลยีซีเมนต์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444 Cement technology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351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วัสดุผสม 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351 Composites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352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พอลิเมอร์ผสมและวัสดุผสม 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352 Polymer Blends and Composites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461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Pr="003E40C6">
        <w:rPr>
          <w:rFonts w:ascii="TH SarabunPSK" w:hAnsi="TH SarabunPSK" w:cs="TH SarabunPSK"/>
          <w:sz w:val="32"/>
          <w:szCs w:val="32"/>
        </w:rPr>
        <w:t>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461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1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462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วัสดุนาโน </w:t>
      </w:r>
      <w:r w:rsidRPr="003E40C6">
        <w:rPr>
          <w:rFonts w:ascii="TH SarabunPSK" w:hAnsi="TH SarabunPSK" w:cs="TH SarabunPSK"/>
          <w:sz w:val="32"/>
          <w:szCs w:val="32"/>
        </w:rPr>
        <w:t xml:space="preserve">2 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 xml:space="preserve">MS 462 </w:t>
      </w:r>
      <w:proofErr w:type="spellStart"/>
      <w:r w:rsidRPr="003E40C6">
        <w:rPr>
          <w:rFonts w:ascii="TH SarabunPSK" w:hAnsi="TH SarabunPSK" w:cs="TH SarabunPSK"/>
          <w:sz w:val="32"/>
          <w:szCs w:val="32"/>
        </w:rPr>
        <w:t>Nanomaterials</w:t>
      </w:r>
      <w:proofErr w:type="spellEnd"/>
      <w:r w:rsidRPr="003E40C6">
        <w:rPr>
          <w:rFonts w:ascii="TH SarabunPSK" w:hAnsi="TH SarabunPSK" w:cs="TH SarabunPSK"/>
          <w:sz w:val="32"/>
          <w:szCs w:val="32"/>
        </w:rPr>
        <w:t xml:space="preserve"> 2</w:t>
      </w:r>
      <w:r w:rsidRPr="003E40C6"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วศ </w:t>
      </w:r>
      <w:r w:rsidRPr="003E40C6">
        <w:rPr>
          <w:rFonts w:ascii="TH SarabunPSK" w:hAnsi="TH SarabunPSK" w:cs="TH SarabunPSK"/>
          <w:sz w:val="32"/>
          <w:szCs w:val="32"/>
        </w:rPr>
        <w:t>463</w:t>
      </w:r>
      <w:r w:rsidRPr="003E40C6">
        <w:rPr>
          <w:rFonts w:ascii="TH SarabunPSK" w:hAnsi="TH SarabunPSK" w:cs="TH SarabunPSK"/>
          <w:sz w:val="32"/>
          <w:szCs w:val="32"/>
          <w:cs/>
        </w:rPr>
        <w:t xml:space="preserve"> วัสดุที่เป็นมิตรกับสิ่งแวดล้อม</w:t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  <w:r w:rsidRPr="003E40C6">
        <w:rPr>
          <w:rFonts w:ascii="TH SarabunPSK" w:hAnsi="TH SarabunPSK" w:cs="TH SarabunPSK"/>
          <w:sz w:val="32"/>
          <w:szCs w:val="32"/>
          <w:cs/>
        </w:rPr>
        <w:tab/>
      </w:r>
    </w:p>
    <w:p w:rsidR="003E40C6" w:rsidRPr="003E40C6" w:rsidRDefault="003E40C6" w:rsidP="003E40C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40C6">
        <w:rPr>
          <w:rFonts w:ascii="TH SarabunPSK" w:hAnsi="TH SarabunPSK" w:cs="TH SarabunPSK"/>
          <w:sz w:val="32"/>
          <w:szCs w:val="32"/>
        </w:rPr>
        <w:t>MS 463 Eco Materials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E40C6">
        <w:rPr>
          <w:rFonts w:ascii="TH SarabunPSK" w:hAnsi="TH SarabunPSK" w:cs="TH SarabunPSK"/>
          <w:sz w:val="32"/>
          <w:szCs w:val="32"/>
        </w:rPr>
        <w:t>3  (</w:t>
      </w:r>
      <w:proofErr w:type="gramEnd"/>
      <w:r w:rsidRPr="003E40C6">
        <w:rPr>
          <w:rFonts w:ascii="TH SarabunPSK" w:hAnsi="TH SarabunPSK" w:cs="TH SarabunPSK"/>
          <w:sz w:val="32"/>
          <w:szCs w:val="32"/>
        </w:rPr>
        <w:t>3–0–6)</w:t>
      </w:r>
    </w:p>
    <w:p w:rsidR="0047233A" w:rsidRDefault="0047233A" w:rsidP="003E40C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47233A" w:rsidRPr="0047233A" w:rsidRDefault="0047233A" w:rsidP="0047233A">
      <w:pPr>
        <w:pStyle w:val="NoSpacing"/>
        <w:tabs>
          <w:tab w:val="left" w:pos="567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7233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E40C6" w:rsidRPr="0047233A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หมวดวิชาเลือกเสรี</w:t>
      </w:r>
      <w:r w:rsidR="003E40C6" w:rsidRPr="004723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7233A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47233A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:rsidR="003E40C6" w:rsidRPr="0047233A" w:rsidRDefault="0047233A" w:rsidP="0047233A">
      <w:pPr>
        <w:pStyle w:val="NoSpacing"/>
        <w:tabs>
          <w:tab w:val="left" w:pos="567"/>
        </w:tabs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0C6" w:rsidRPr="0047233A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ให้เลือกเรียนรายวิชาอื่นๆ ที่เปิดสอนในมหาวิทยาลัย ไม่น้อยกว่า </w:t>
      </w:r>
      <w:r w:rsidR="003E40C6" w:rsidRPr="0047233A">
        <w:rPr>
          <w:rFonts w:ascii="TH SarabunPSK" w:hAnsi="TH SarabunPSK" w:cs="TH SarabunPSK"/>
          <w:i/>
          <w:iCs/>
          <w:sz w:val="32"/>
          <w:szCs w:val="32"/>
        </w:rPr>
        <w:t xml:space="preserve">6 </w:t>
      </w:r>
      <w:r w:rsidR="003E40C6" w:rsidRPr="0047233A">
        <w:rPr>
          <w:rFonts w:ascii="TH SarabunPSK" w:hAnsi="TH SarabunPSK" w:cs="TH SarabunPSK"/>
          <w:i/>
          <w:iCs/>
          <w:sz w:val="32"/>
          <w:szCs w:val="32"/>
          <w:cs/>
        </w:rPr>
        <w:t>หน่วยกิต</w:t>
      </w:r>
    </w:p>
    <w:p w:rsidR="00A7195A" w:rsidRPr="00A7195A" w:rsidRDefault="00A7195A" w:rsidP="00A7195A">
      <w:pPr>
        <w:ind w:firstLine="720"/>
      </w:pPr>
    </w:p>
    <w:sectPr w:rsidR="00A7195A" w:rsidRPr="00A7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59"/>
    <w:rsid w:val="00003E8D"/>
    <w:rsid w:val="0001645D"/>
    <w:rsid w:val="000168E4"/>
    <w:rsid w:val="00023F33"/>
    <w:rsid w:val="0002484A"/>
    <w:rsid w:val="000264CD"/>
    <w:rsid w:val="000315A2"/>
    <w:rsid w:val="00057A74"/>
    <w:rsid w:val="0006104B"/>
    <w:rsid w:val="000655DC"/>
    <w:rsid w:val="0006719A"/>
    <w:rsid w:val="00076E59"/>
    <w:rsid w:val="00081CC2"/>
    <w:rsid w:val="000825D4"/>
    <w:rsid w:val="00084186"/>
    <w:rsid w:val="00087346"/>
    <w:rsid w:val="000903DA"/>
    <w:rsid w:val="000974D2"/>
    <w:rsid w:val="000A4C54"/>
    <w:rsid w:val="000A6998"/>
    <w:rsid w:val="000C07EE"/>
    <w:rsid w:val="000C1E67"/>
    <w:rsid w:val="000C2987"/>
    <w:rsid w:val="000D2CCB"/>
    <w:rsid w:val="000D4FA3"/>
    <w:rsid w:val="000F1BD3"/>
    <w:rsid w:val="000F5EA6"/>
    <w:rsid w:val="00103056"/>
    <w:rsid w:val="00105613"/>
    <w:rsid w:val="00111054"/>
    <w:rsid w:val="00112F4E"/>
    <w:rsid w:val="00113FC3"/>
    <w:rsid w:val="001234A0"/>
    <w:rsid w:val="00126192"/>
    <w:rsid w:val="00147010"/>
    <w:rsid w:val="001760C3"/>
    <w:rsid w:val="001851D8"/>
    <w:rsid w:val="00191907"/>
    <w:rsid w:val="00192220"/>
    <w:rsid w:val="00197E1C"/>
    <w:rsid w:val="001B5DF6"/>
    <w:rsid w:val="001B611E"/>
    <w:rsid w:val="001C1039"/>
    <w:rsid w:val="001C1CE6"/>
    <w:rsid w:val="001C4E11"/>
    <w:rsid w:val="001D0340"/>
    <w:rsid w:val="001D38F5"/>
    <w:rsid w:val="001D5380"/>
    <w:rsid w:val="001D619E"/>
    <w:rsid w:val="001F48E2"/>
    <w:rsid w:val="00200E5A"/>
    <w:rsid w:val="002058AF"/>
    <w:rsid w:val="00212546"/>
    <w:rsid w:val="0021345B"/>
    <w:rsid w:val="00216B33"/>
    <w:rsid w:val="00225F76"/>
    <w:rsid w:val="002477C9"/>
    <w:rsid w:val="00263CCC"/>
    <w:rsid w:val="00265D7B"/>
    <w:rsid w:val="0026729D"/>
    <w:rsid w:val="00284383"/>
    <w:rsid w:val="002867AE"/>
    <w:rsid w:val="00287402"/>
    <w:rsid w:val="00290051"/>
    <w:rsid w:val="002A05BD"/>
    <w:rsid w:val="002A1309"/>
    <w:rsid w:val="002A3D41"/>
    <w:rsid w:val="002B419D"/>
    <w:rsid w:val="002C7CB2"/>
    <w:rsid w:val="002D1355"/>
    <w:rsid w:val="002D26C1"/>
    <w:rsid w:val="002D6334"/>
    <w:rsid w:val="002D6A44"/>
    <w:rsid w:val="002E106A"/>
    <w:rsid w:val="002F03E9"/>
    <w:rsid w:val="0030437C"/>
    <w:rsid w:val="00307AA0"/>
    <w:rsid w:val="00312D42"/>
    <w:rsid w:val="00323ADE"/>
    <w:rsid w:val="00334EBD"/>
    <w:rsid w:val="003352E8"/>
    <w:rsid w:val="00342E65"/>
    <w:rsid w:val="00344904"/>
    <w:rsid w:val="0034542D"/>
    <w:rsid w:val="00347F9D"/>
    <w:rsid w:val="00352C74"/>
    <w:rsid w:val="003552C8"/>
    <w:rsid w:val="00363BB3"/>
    <w:rsid w:val="00364FB5"/>
    <w:rsid w:val="003A01BE"/>
    <w:rsid w:val="003B021B"/>
    <w:rsid w:val="003B3BEA"/>
    <w:rsid w:val="003B62D9"/>
    <w:rsid w:val="003E40C6"/>
    <w:rsid w:val="003E7E1F"/>
    <w:rsid w:val="003F3861"/>
    <w:rsid w:val="004067EA"/>
    <w:rsid w:val="00423A8B"/>
    <w:rsid w:val="00426286"/>
    <w:rsid w:val="004443DB"/>
    <w:rsid w:val="00455C84"/>
    <w:rsid w:val="0047233A"/>
    <w:rsid w:val="00473A04"/>
    <w:rsid w:val="00473D82"/>
    <w:rsid w:val="00495DC9"/>
    <w:rsid w:val="004A0F6B"/>
    <w:rsid w:val="004C09DC"/>
    <w:rsid w:val="004D418E"/>
    <w:rsid w:val="004D5293"/>
    <w:rsid w:val="004E0001"/>
    <w:rsid w:val="004F0453"/>
    <w:rsid w:val="00533A71"/>
    <w:rsid w:val="00542BD1"/>
    <w:rsid w:val="00545824"/>
    <w:rsid w:val="005472E4"/>
    <w:rsid w:val="00550771"/>
    <w:rsid w:val="00557F6D"/>
    <w:rsid w:val="005629C2"/>
    <w:rsid w:val="00562D55"/>
    <w:rsid w:val="00576CA3"/>
    <w:rsid w:val="005809EA"/>
    <w:rsid w:val="0059307E"/>
    <w:rsid w:val="0059348A"/>
    <w:rsid w:val="005947F0"/>
    <w:rsid w:val="005B4FB2"/>
    <w:rsid w:val="005B56E9"/>
    <w:rsid w:val="005C08C4"/>
    <w:rsid w:val="005C4B29"/>
    <w:rsid w:val="005D4E1D"/>
    <w:rsid w:val="005D7E3C"/>
    <w:rsid w:val="005E19C5"/>
    <w:rsid w:val="005E38F3"/>
    <w:rsid w:val="005F764D"/>
    <w:rsid w:val="00625232"/>
    <w:rsid w:val="00655B36"/>
    <w:rsid w:val="00664882"/>
    <w:rsid w:val="006831C4"/>
    <w:rsid w:val="00687A6C"/>
    <w:rsid w:val="006A0A8B"/>
    <w:rsid w:val="006A6277"/>
    <w:rsid w:val="006B440F"/>
    <w:rsid w:val="006B5DFD"/>
    <w:rsid w:val="006B6BCC"/>
    <w:rsid w:val="006C63BB"/>
    <w:rsid w:val="006C6B6B"/>
    <w:rsid w:val="006D0672"/>
    <w:rsid w:val="006E16BF"/>
    <w:rsid w:val="006E3D64"/>
    <w:rsid w:val="006E507B"/>
    <w:rsid w:val="007150D4"/>
    <w:rsid w:val="00734972"/>
    <w:rsid w:val="00735352"/>
    <w:rsid w:val="00737547"/>
    <w:rsid w:val="0075649C"/>
    <w:rsid w:val="00761D08"/>
    <w:rsid w:val="00764E36"/>
    <w:rsid w:val="007742A2"/>
    <w:rsid w:val="00782E07"/>
    <w:rsid w:val="00792587"/>
    <w:rsid w:val="007950FE"/>
    <w:rsid w:val="007A1046"/>
    <w:rsid w:val="007B0DA8"/>
    <w:rsid w:val="007D5C4D"/>
    <w:rsid w:val="007D771A"/>
    <w:rsid w:val="00802907"/>
    <w:rsid w:val="008066D6"/>
    <w:rsid w:val="00821D8E"/>
    <w:rsid w:val="00825B49"/>
    <w:rsid w:val="00832245"/>
    <w:rsid w:val="00857628"/>
    <w:rsid w:val="00862BCE"/>
    <w:rsid w:val="008921C8"/>
    <w:rsid w:val="008B1B92"/>
    <w:rsid w:val="008C0137"/>
    <w:rsid w:val="008C2095"/>
    <w:rsid w:val="008D006E"/>
    <w:rsid w:val="008D2438"/>
    <w:rsid w:val="008D5CE6"/>
    <w:rsid w:val="008D6930"/>
    <w:rsid w:val="008F785F"/>
    <w:rsid w:val="00920ACB"/>
    <w:rsid w:val="009274EF"/>
    <w:rsid w:val="0093710B"/>
    <w:rsid w:val="00937258"/>
    <w:rsid w:val="00941A75"/>
    <w:rsid w:val="00946965"/>
    <w:rsid w:val="0095348E"/>
    <w:rsid w:val="00965B51"/>
    <w:rsid w:val="0097034F"/>
    <w:rsid w:val="00975E58"/>
    <w:rsid w:val="00980114"/>
    <w:rsid w:val="00983ABE"/>
    <w:rsid w:val="009879BB"/>
    <w:rsid w:val="0099311B"/>
    <w:rsid w:val="009B5690"/>
    <w:rsid w:val="009C3E1A"/>
    <w:rsid w:val="009C5581"/>
    <w:rsid w:val="009D04FE"/>
    <w:rsid w:val="009D6244"/>
    <w:rsid w:val="009E02C9"/>
    <w:rsid w:val="009F61F9"/>
    <w:rsid w:val="00A31090"/>
    <w:rsid w:val="00A3450F"/>
    <w:rsid w:val="00A43643"/>
    <w:rsid w:val="00A553C1"/>
    <w:rsid w:val="00A610F1"/>
    <w:rsid w:val="00A63CDE"/>
    <w:rsid w:val="00A674C8"/>
    <w:rsid w:val="00A7195A"/>
    <w:rsid w:val="00A82638"/>
    <w:rsid w:val="00A9206B"/>
    <w:rsid w:val="00A954E2"/>
    <w:rsid w:val="00AC3C4B"/>
    <w:rsid w:val="00AD00CB"/>
    <w:rsid w:val="00AD34B4"/>
    <w:rsid w:val="00AD5374"/>
    <w:rsid w:val="00AD5780"/>
    <w:rsid w:val="00AE059D"/>
    <w:rsid w:val="00B22321"/>
    <w:rsid w:val="00B24B5D"/>
    <w:rsid w:val="00B33AD6"/>
    <w:rsid w:val="00B362DB"/>
    <w:rsid w:val="00B431B3"/>
    <w:rsid w:val="00B5513A"/>
    <w:rsid w:val="00B66496"/>
    <w:rsid w:val="00B814FF"/>
    <w:rsid w:val="00BB4A18"/>
    <w:rsid w:val="00BB6122"/>
    <w:rsid w:val="00BC7CD5"/>
    <w:rsid w:val="00BF04D5"/>
    <w:rsid w:val="00BF111A"/>
    <w:rsid w:val="00BF2D5E"/>
    <w:rsid w:val="00BF34A2"/>
    <w:rsid w:val="00C15D73"/>
    <w:rsid w:val="00C2569A"/>
    <w:rsid w:val="00C276DA"/>
    <w:rsid w:val="00C3511E"/>
    <w:rsid w:val="00C41B8C"/>
    <w:rsid w:val="00C671C3"/>
    <w:rsid w:val="00C74726"/>
    <w:rsid w:val="00C82022"/>
    <w:rsid w:val="00C824B7"/>
    <w:rsid w:val="00C86338"/>
    <w:rsid w:val="00C87C79"/>
    <w:rsid w:val="00CA24FE"/>
    <w:rsid w:val="00CA2905"/>
    <w:rsid w:val="00CA37B1"/>
    <w:rsid w:val="00CA57CE"/>
    <w:rsid w:val="00CB3A2E"/>
    <w:rsid w:val="00CC3DB0"/>
    <w:rsid w:val="00CF1822"/>
    <w:rsid w:val="00D06710"/>
    <w:rsid w:val="00D148F6"/>
    <w:rsid w:val="00D1672B"/>
    <w:rsid w:val="00D20299"/>
    <w:rsid w:val="00D2143C"/>
    <w:rsid w:val="00D3320E"/>
    <w:rsid w:val="00D4542F"/>
    <w:rsid w:val="00D50EF7"/>
    <w:rsid w:val="00D71D99"/>
    <w:rsid w:val="00D71E03"/>
    <w:rsid w:val="00D7537B"/>
    <w:rsid w:val="00D81974"/>
    <w:rsid w:val="00D83975"/>
    <w:rsid w:val="00D86192"/>
    <w:rsid w:val="00DC37E1"/>
    <w:rsid w:val="00DE2C96"/>
    <w:rsid w:val="00DF718F"/>
    <w:rsid w:val="00E00E62"/>
    <w:rsid w:val="00E04507"/>
    <w:rsid w:val="00E1556A"/>
    <w:rsid w:val="00E15672"/>
    <w:rsid w:val="00E5245C"/>
    <w:rsid w:val="00E52AA1"/>
    <w:rsid w:val="00E75832"/>
    <w:rsid w:val="00E762C7"/>
    <w:rsid w:val="00E768F4"/>
    <w:rsid w:val="00E95F87"/>
    <w:rsid w:val="00E961A5"/>
    <w:rsid w:val="00EA1765"/>
    <w:rsid w:val="00EA591F"/>
    <w:rsid w:val="00EB6493"/>
    <w:rsid w:val="00EB6A93"/>
    <w:rsid w:val="00ED3A7B"/>
    <w:rsid w:val="00EE56C1"/>
    <w:rsid w:val="00EF402A"/>
    <w:rsid w:val="00EF69C3"/>
    <w:rsid w:val="00F140D5"/>
    <w:rsid w:val="00F15736"/>
    <w:rsid w:val="00F2501F"/>
    <w:rsid w:val="00F33167"/>
    <w:rsid w:val="00F33AF1"/>
    <w:rsid w:val="00F416F0"/>
    <w:rsid w:val="00F42504"/>
    <w:rsid w:val="00F9071B"/>
    <w:rsid w:val="00F93CAF"/>
    <w:rsid w:val="00F94044"/>
    <w:rsid w:val="00F964E6"/>
    <w:rsid w:val="00FA05DB"/>
    <w:rsid w:val="00FA1425"/>
    <w:rsid w:val="00FA15BE"/>
    <w:rsid w:val="00FA27B7"/>
    <w:rsid w:val="00FB6691"/>
    <w:rsid w:val="00FC0619"/>
    <w:rsid w:val="00FC3AC5"/>
    <w:rsid w:val="00FC3B0A"/>
    <w:rsid w:val="00FD1DB6"/>
    <w:rsid w:val="00FD4B56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0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17</cp:revision>
  <cp:lastPrinted>2015-01-21T05:32:00Z</cp:lastPrinted>
  <dcterms:created xsi:type="dcterms:W3CDTF">2015-01-21T02:19:00Z</dcterms:created>
  <dcterms:modified xsi:type="dcterms:W3CDTF">2015-01-21T05:42:00Z</dcterms:modified>
</cp:coreProperties>
</file>